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7CA846F5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6C01A412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56597E">
        <w:rPr>
          <w:rFonts w:cs="Calibri"/>
        </w:rPr>
        <w:t>Monday 22</w:t>
      </w:r>
      <w:r w:rsidR="0056597E" w:rsidRPr="0056597E">
        <w:rPr>
          <w:rFonts w:cs="Calibri"/>
          <w:vertAlign w:val="superscript"/>
        </w:rPr>
        <w:t>nd</w:t>
      </w:r>
      <w:r w:rsidR="0056597E">
        <w:rPr>
          <w:rFonts w:cs="Calibri"/>
        </w:rPr>
        <w:t xml:space="preserve"> August</w:t>
      </w:r>
      <w:r w:rsidR="00CB52A7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56597E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56597E">
        <w:rPr>
          <w:rFonts w:cs="Calibri"/>
        </w:rPr>
        <w:t>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39D4C57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32A840F8" w14:textId="14AAB0E0" w:rsidR="00CD0637" w:rsidRDefault="00CD0637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2AD5CEB6" w14:textId="0E932EFF" w:rsidR="00840DDE" w:rsidRDefault="00840DDE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Cllr </w:t>
      </w:r>
      <w:r w:rsidR="00CD0637">
        <w:rPr>
          <w:rFonts w:cs="Calibri"/>
        </w:rPr>
        <w:t>G Perkins</w:t>
      </w:r>
    </w:p>
    <w:p w14:paraId="3F7EA6DB" w14:textId="77C197D0" w:rsidR="00F24B16" w:rsidRPr="00C90279" w:rsidRDefault="00F24B16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B Solomon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44DF86E8" w:rsidR="001323EB" w:rsidRPr="0046763D" w:rsidRDefault="00F24B16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3D2E51C" w:rsidR="0046763D" w:rsidRPr="0046763D" w:rsidRDefault="0056597E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Cllr B Solomon declared an interest in application S/HOU/22/1232 (26 Ashbury Avenue – Single storey rear extension and garage conversion) as he had met with the resident to discuss how the planning process worked.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B3FC059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70A82BEC" w:rsidR="007330BE" w:rsidRDefault="0056597E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S/HOU/22/1232: Single-storey rear extension and conversion of garage – 26 Ashbury Avenue</w:t>
      </w:r>
      <w:r w:rsidR="00FB7D58">
        <w:rPr>
          <w:rFonts w:cs="Calibri"/>
          <w:bCs/>
          <w:u w:val="single"/>
        </w:rPr>
        <w:br/>
      </w:r>
      <w:r w:rsidR="00CD0637">
        <w:rPr>
          <w:rFonts w:cs="Calibri"/>
          <w:bCs/>
        </w:rPr>
        <w:t>No concerns raised.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11EDC332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56597E">
        <w:rPr>
          <w:rFonts w:cs="Calibri"/>
        </w:rPr>
        <w:t>Tuesday 20</w:t>
      </w:r>
      <w:r w:rsidR="0056597E" w:rsidRPr="0056597E">
        <w:rPr>
          <w:rFonts w:cs="Calibri"/>
          <w:vertAlign w:val="superscript"/>
        </w:rPr>
        <w:t>th</w:t>
      </w:r>
      <w:r w:rsidR="0056597E">
        <w:rPr>
          <w:rFonts w:cs="Calibri"/>
        </w:rPr>
        <w:t xml:space="preserve"> September</w:t>
      </w:r>
      <w:r w:rsidR="00840DDE">
        <w:rPr>
          <w:rFonts w:cs="Calibri"/>
        </w:rPr>
        <w:t xml:space="preserve"> at </w:t>
      </w:r>
      <w:r w:rsidR="00CD0637">
        <w:rPr>
          <w:rFonts w:cs="Calibri"/>
        </w:rPr>
        <w:t>6</w:t>
      </w:r>
      <w:r w:rsidR="00F24B16">
        <w:rPr>
          <w:rFonts w:cs="Calibri"/>
        </w:rPr>
        <w:t>:30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>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0BE1C77E" w:rsidR="007330BE" w:rsidRPr="00CB52A7" w:rsidRDefault="00D51E75" w:rsidP="00CB52A7">
      <w:pPr>
        <w:pStyle w:val="NoSpacing"/>
        <w:ind w:left="720"/>
        <w:rPr>
          <w:rFonts w:cs="Calibri"/>
        </w:rPr>
      </w:pPr>
      <w:r>
        <w:rPr>
          <w:rFonts w:cs="Calibri"/>
          <w:bCs/>
        </w:rPr>
        <w:t xml:space="preserve">Cllrs discussed applications </w:t>
      </w:r>
      <w:r w:rsidR="0056597E">
        <w:rPr>
          <w:rFonts w:cs="Calibri"/>
          <w:bCs/>
        </w:rPr>
        <w:t>S/HOU/22/0375 (Several extensions – 2 Keyneston Road)</w:t>
      </w:r>
      <w:r>
        <w:rPr>
          <w:rFonts w:cs="Calibri"/>
          <w:bCs/>
        </w:rPr>
        <w:t xml:space="preserve"> and </w:t>
      </w:r>
      <w:r w:rsidR="0056597E">
        <w:rPr>
          <w:rFonts w:cs="Calibri"/>
          <w:bCs/>
        </w:rPr>
        <w:t xml:space="preserve">S/HOU/22/1192 (Erection of extension to existing garage – 20 Bradwell Moor) </w:t>
      </w:r>
      <w:r>
        <w:rPr>
          <w:rFonts w:cs="Calibri"/>
          <w:bCs/>
        </w:rPr>
        <w:t>and resolved to raise no concerns on either</w:t>
      </w:r>
      <w:r w:rsidR="00CD0637">
        <w:rPr>
          <w:rFonts w:cs="Calibri"/>
          <w:bCs/>
        </w:rPr>
        <w:t>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45F1EBBC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F24B16">
        <w:rPr>
          <w:rFonts w:cs="Calibri"/>
        </w:rPr>
        <w:t>6:</w:t>
      </w:r>
      <w:r w:rsidR="0056597E">
        <w:rPr>
          <w:rFonts w:cs="Calibri"/>
        </w:rPr>
        <w:t>39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44A38"/>
    <w:rsid w:val="0056597E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B5DF5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B52A7"/>
    <w:rsid w:val="00CD0637"/>
    <w:rsid w:val="00CF2775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24B16"/>
    <w:rsid w:val="00F34DAE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54</cp:revision>
  <cp:lastPrinted>2022-04-22T09:06:00Z</cp:lastPrinted>
  <dcterms:created xsi:type="dcterms:W3CDTF">2021-06-18T07:49:00Z</dcterms:created>
  <dcterms:modified xsi:type="dcterms:W3CDTF">2022-10-11T09:06:00Z</dcterms:modified>
</cp:coreProperties>
</file>