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1F4C" w14:textId="77777777" w:rsidR="00BC5D98" w:rsidRDefault="00BC5D98" w:rsidP="00BC7B5C">
      <w:pPr>
        <w:spacing w:after="0" w:line="240" w:lineRule="auto"/>
        <w:jc w:val="right"/>
        <w:rPr>
          <w:rFonts w:ascii="Arial" w:hAnsi="Arial" w:cs="Arial"/>
        </w:rPr>
      </w:pPr>
    </w:p>
    <w:p w14:paraId="42D596F2" w14:textId="77777777" w:rsidR="00DF526D" w:rsidRDefault="00DF526D" w:rsidP="00697661">
      <w:pPr>
        <w:spacing w:after="0" w:line="240" w:lineRule="auto"/>
        <w:rPr>
          <w:rFonts w:ascii="Arial" w:hAnsi="Arial" w:cs="Arial"/>
        </w:rPr>
      </w:pPr>
    </w:p>
    <w:p w14:paraId="628F1A8D" w14:textId="68B416D7" w:rsidR="00167996" w:rsidRPr="00237A20" w:rsidRDefault="00237A20" w:rsidP="00237A20">
      <w:pPr>
        <w:spacing w:after="0" w:line="240" w:lineRule="auto"/>
        <w:jc w:val="center"/>
        <w:rPr>
          <w:rFonts w:ascii="Arial" w:hAnsi="Arial" w:cs="Arial"/>
          <w:b/>
        </w:rPr>
      </w:pPr>
      <w:r w:rsidRPr="00237A20">
        <w:rPr>
          <w:rFonts w:ascii="Arial" w:hAnsi="Arial" w:cs="Arial"/>
          <w:b/>
        </w:rPr>
        <w:t>LOCAL GOVERNMENT ACT 2000</w:t>
      </w:r>
    </w:p>
    <w:p w14:paraId="330A9390" w14:textId="0D9C9DC5" w:rsidR="00237A20" w:rsidRPr="00237A20" w:rsidRDefault="00237A20" w:rsidP="00237A20">
      <w:pPr>
        <w:spacing w:after="0" w:line="240" w:lineRule="auto"/>
        <w:jc w:val="center"/>
        <w:rPr>
          <w:rFonts w:ascii="Arial" w:hAnsi="Arial" w:cs="Arial"/>
          <w:b/>
        </w:rPr>
      </w:pPr>
      <w:r w:rsidRPr="00237A20">
        <w:rPr>
          <w:rFonts w:ascii="Arial" w:hAnsi="Arial" w:cs="Arial"/>
          <w:b/>
        </w:rPr>
        <w:t>THE LOCAL AUTHORITIES (MEMBERS’ ALOWANCES)</w:t>
      </w:r>
    </w:p>
    <w:p w14:paraId="5FDD1843" w14:textId="3133A683" w:rsidR="00237A20" w:rsidRPr="00237A20" w:rsidRDefault="00237A20" w:rsidP="00237A20">
      <w:pPr>
        <w:spacing w:after="0" w:line="240" w:lineRule="auto"/>
        <w:jc w:val="center"/>
        <w:rPr>
          <w:rFonts w:ascii="Arial" w:hAnsi="Arial" w:cs="Arial"/>
          <w:b/>
        </w:rPr>
      </w:pPr>
      <w:r w:rsidRPr="00237A20">
        <w:rPr>
          <w:rFonts w:ascii="Arial" w:hAnsi="Arial" w:cs="Arial"/>
          <w:b/>
        </w:rPr>
        <w:t xml:space="preserve">(ENGLAND) REGULATIONS 2003 </w:t>
      </w:r>
      <w:r w:rsidR="00B5162B">
        <w:rPr>
          <w:rFonts w:ascii="Arial" w:hAnsi="Arial" w:cs="Arial"/>
          <w:b/>
        </w:rPr>
        <w:t>Reg 25(6)</w:t>
      </w:r>
    </w:p>
    <w:p w14:paraId="302612C7" w14:textId="77777777" w:rsidR="00DF526D" w:rsidRPr="00237A20" w:rsidRDefault="00DF526D" w:rsidP="00237A20">
      <w:pPr>
        <w:spacing w:after="0" w:line="240" w:lineRule="auto"/>
        <w:jc w:val="center"/>
        <w:rPr>
          <w:rFonts w:ascii="Arial" w:hAnsi="Arial" w:cs="Arial"/>
          <w:b/>
        </w:rPr>
      </w:pPr>
    </w:p>
    <w:p w14:paraId="6A12D1DD" w14:textId="63109122" w:rsidR="00DF526D" w:rsidRPr="00237A20" w:rsidRDefault="00237A20" w:rsidP="00237A20">
      <w:pPr>
        <w:spacing w:after="0" w:line="240" w:lineRule="auto"/>
        <w:jc w:val="center"/>
        <w:rPr>
          <w:rFonts w:ascii="Arial" w:hAnsi="Arial" w:cs="Arial"/>
          <w:b/>
        </w:rPr>
      </w:pPr>
      <w:r w:rsidRPr="00237A20">
        <w:rPr>
          <w:rFonts w:ascii="Arial" w:hAnsi="Arial" w:cs="Arial"/>
          <w:b/>
        </w:rPr>
        <w:t>PARISH COUNCILLORS’ ALLOWANCES</w:t>
      </w:r>
    </w:p>
    <w:p w14:paraId="6BFAD386" w14:textId="1091B272" w:rsidR="00DF526D" w:rsidRDefault="00DF526D" w:rsidP="00BC5D98">
      <w:pPr>
        <w:spacing w:after="0" w:line="240" w:lineRule="auto"/>
        <w:rPr>
          <w:rFonts w:ascii="Arial" w:hAnsi="Arial" w:cs="Arial"/>
        </w:rPr>
      </w:pPr>
    </w:p>
    <w:p w14:paraId="2704C3D5" w14:textId="397E0994" w:rsidR="00717C93" w:rsidRDefault="00717C93" w:rsidP="00717C93">
      <w:pPr>
        <w:rPr>
          <w:rFonts w:ascii="Arial" w:hAnsi="Arial" w:cs="Arial"/>
        </w:rPr>
      </w:pPr>
      <w:r>
        <w:rPr>
          <w:rFonts w:ascii="Arial" w:hAnsi="Arial" w:cs="Arial"/>
        </w:rPr>
        <w:t>Nythe Eldene Liden Parish Council gives notice that at its meeting on 19</w:t>
      </w:r>
      <w:r w:rsidRPr="007837A8">
        <w:rPr>
          <w:rFonts w:ascii="Arial" w:hAnsi="Arial" w:cs="Arial"/>
          <w:vertAlign w:val="superscript"/>
        </w:rPr>
        <w:t>th</w:t>
      </w:r>
      <w:r>
        <w:rPr>
          <w:rFonts w:ascii="Arial" w:hAnsi="Arial" w:cs="Arial"/>
        </w:rPr>
        <w:t xml:space="preserve"> January 2022 it made a scheme of Members’ Allowances following receipt by the Parish Council of the recommendations of Swindon Independent Remuneration Panel.  In reaching its decision to pay Members’ allowances it has had regard to the Panel’s report.</w:t>
      </w:r>
    </w:p>
    <w:p w14:paraId="13A12CB7" w14:textId="293D24A6" w:rsidR="00B5162B" w:rsidRDefault="00B5162B" w:rsidP="00B5162B">
      <w:pPr>
        <w:rPr>
          <w:rFonts w:ascii="Arial" w:hAnsi="Arial" w:cs="Arial"/>
        </w:rPr>
      </w:pPr>
    </w:p>
    <w:tbl>
      <w:tblPr>
        <w:tblStyle w:val="TableGrid"/>
        <w:tblW w:w="0" w:type="auto"/>
        <w:tblLook w:val="04A0" w:firstRow="1" w:lastRow="0" w:firstColumn="1" w:lastColumn="0" w:noHBand="0" w:noVBand="1"/>
      </w:tblPr>
      <w:tblGrid>
        <w:gridCol w:w="4814"/>
        <w:gridCol w:w="4814"/>
      </w:tblGrid>
      <w:tr w:rsidR="00B5162B" w:rsidRPr="00B5162B" w14:paraId="12765155" w14:textId="77777777" w:rsidTr="00B5162B">
        <w:tc>
          <w:tcPr>
            <w:tcW w:w="4814" w:type="dxa"/>
            <w:vAlign w:val="center"/>
          </w:tcPr>
          <w:p w14:paraId="397E0FD7" w14:textId="6F6F0958" w:rsidR="00B5162B" w:rsidRPr="00B5162B" w:rsidRDefault="00B5162B" w:rsidP="00B5162B">
            <w:pPr>
              <w:jc w:val="center"/>
              <w:rPr>
                <w:rFonts w:ascii="Arial" w:hAnsi="Arial" w:cs="Arial"/>
                <w:b/>
              </w:rPr>
            </w:pPr>
            <w:r w:rsidRPr="00B5162B">
              <w:rPr>
                <w:rFonts w:ascii="Arial" w:hAnsi="Arial" w:cs="Arial"/>
                <w:b/>
              </w:rPr>
              <w:t>Parish Renumeration Panel’s Recommendations</w:t>
            </w:r>
          </w:p>
        </w:tc>
        <w:tc>
          <w:tcPr>
            <w:tcW w:w="4814" w:type="dxa"/>
            <w:vAlign w:val="center"/>
          </w:tcPr>
          <w:p w14:paraId="34328DCA" w14:textId="20128BBF" w:rsidR="00B5162B" w:rsidRPr="00B5162B" w:rsidRDefault="00B119E1" w:rsidP="00B5162B">
            <w:pPr>
              <w:jc w:val="center"/>
              <w:rPr>
                <w:rFonts w:ascii="Arial" w:hAnsi="Arial" w:cs="Arial"/>
                <w:b/>
              </w:rPr>
            </w:pPr>
            <w:r>
              <w:rPr>
                <w:rFonts w:ascii="Arial" w:hAnsi="Arial" w:cs="Arial"/>
                <w:b/>
              </w:rPr>
              <w:t>Nythe Eldene Liden</w:t>
            </w:r>
            <w:r w:rsidR="00B5162B">
              <w:rPr>
                <w:rFonts w:ascii="Arial" w:hAnsi="Arial" w:cs="Arial"/>
                <w:b/>
              </w:rPr>
              <w:t xml:space="preserve"> Council’s decisions</w:t>
            </w:r>
          </w:p>
        </w:tc>
      </w:tr>
      <w:tr w:rsidR="00B5162B" w14:paraId="5AF7AA0F" w14:textId="77777777" w:rsidTr="00B5162B">
        <w:tc>
          <w:tcPr>
            <w:tcW w:w="4814" w:type="dxa"/>
            <w:vAlign w:val="center"/>
          </w:tcPr>
          <w:p w14:paraId="601AE046" w14:textId="2D114568" w:rsidR="00B5162B" w:rsidRPr="00B5162B" w:rsidRDefault="00B5162B" w:rsidP="00B5162B">
            <w:pPr>
              <w:pStyle w:val="ListParagraph"/>
              <w:numPr>
                <w:ilvl w:val="0"/>
                <w:numId w:val="2"/>
              </w:numPr>
              <w:ind w:left="589" w:hanging="567"/>
              <w:rPr>
                <w:rFonts w:ascii="Arial" w:hAnsi="Arial" w:cs="Arial"/>
              </w:rPr>
            </w:pPr>
            <w:r>
              <w:rPr>
                <w:rFonts w:ascii="Arial" w:hAnsi="Arial" w:cs="Arial"/>
              </w:rPr>
              <w:t>To pay all</w:t>
            </w:r>
            <w:r w:rsidR="0070771D">
              <w:rPr>
                <w:rFonts w:ascii="Arial" w:hAnsi="Arial" w:cs="Arial"/>
              </w:rPr>
              <w:t xml:space="preserve"> elected</w:t>
            </w:r>
            <w:r>
              <w:rPr>
                <w:rFonts w:ascii="Arial" w:hAnsi="Arial" w:cs="Arial"/>
              </w:rPr>
              <w:t xml:space="preserve"> Parish Councillors a basic allowance of £</w:t>
            </w:r>
            <w:r w:rsidR="00B119E1">
              <w:rPr>
                <w:rFonts w:ascii="Arial" w:hAnsi="Arial" w:cs="Arial"/>
              </w:rPr>
              <w:t>879</w:t>
            </w:r>
            <w:r>
              <w:rPr>
                <w:rFonts w:ascii="Arial" w:hAnsi="Arial" w:cs="Arial"/>
              </w:rPr>
              <w:t xml:space="preserve"> per annum</w:t>
            </w:r>
          </w:p>
        </w:tc>
        <w:tc>
          <w:tcPr>
            <w:tcW w:w="4814" w:type="dxa"/>
            <w:vAlign w:val="center"/>
          </w:tcPr>
          <w:p w14:paraId="021AD8B1" w14:textId="0605208B" w:rsidR="00B5162B" w:rsidRPr="00B5162B" w:rsidRDefault="00B5162B" w:rsidP="00B5162B">
            <w:pPr>
              <w:rPr>
                <w:rFonts w:ascii="Arial" w:hAnsi="Arial" w:cs="Arial"/>
                <w:b/>
              </w:rPr>
            </w:pPr>
            <w:r>
              <w:rPr>
                <w:rFonts w:ascii="Arial" w:hAnsi="Arial" w:cs="Arial"/>
                <w:b/>
              </w:rPr>
              <w:t>The rate set will be £</w:t>
            </w:r>
            <w:r w:rsidR="00B119E1">
              <w:rPr>
                <w:rFonts w:ascii="Arial" w:hAnsi="Arial" w:cs="Arial"/>
                <w:b/>
              </w:rPr>
              <w:t>879</w:t>
            </w:r>
            <w:r w:rsidR="007159E7">
              <w:rPr>
                <w:rFonts w:ascii="Arial" w:hAnsi="Arial" w:cs="Arial"/>
                <w:b/>
              </w:rPr>
              <w:t xml:space="preserve"> </w:t>
            </w:r>
            <w:r w:rsidR="00E133D6">
              <w:rPr>
                <w:rFonts w:ascii="Arial" w:hAnsi="Arial" w:cs="Arial"/>
                <w:b/>
              </w:rPr>
              <w:t xml:space="preserve">for the forthcoming financial year </w:t>
            </w:r>
            <w:r w:rsidR="0081478A">
              <w:rPr>
                <w:rFonts w:ascii="Arial" w:hAnsi="Arial" w:cs="Arial"/>
                <w:b/>
              </w:rPr>
              <w:t>202</w:t>
            </w:r>
            <w:r w:rsidR="00C35651">
              <w:rPr>
                <w:rFonts w:ascii="Arial" w:hAnsi="Arial" w:cs="Arial"/>
                <w:b/>
              </w:rPr>
              <w:t>2</w:t>
            </w:r>
            <w:r w:rsidR="0081478A">
              <w:rPr>
                <w:rFonts w:ascii="Arial" w:hAnsi="Arial" w:cs="Arial"/>
                <w:b/>
              </w:rPr>
              <w:t>/2</w:t>
            </w:r>
            <w:r w:rsidR="00C35651">
              <w:rPr>
                <w:rFonts w:ascii="Arial" w:hAnsi="Arial" w:cs="Arial"/>
                <w:b/>
              </w:rPr>
              <w:t>3</w:t>
            </w:r>
          </w:p>
        </w:tc>
      </w:tr>
      <w:tr w:rsidR="00B5162B" w14:paraId="2AAA5FE7" w14:textId="77777777" w:rsidTr="00B5162B">
        <w:tc>
          <w:tcPr>
            <w:tcW w:w="4814" w:type="dxa"/>
            <w:vAlign w:val="center"/>
          </w:tcPr>
          <w:p w14:paraId="6A43DE49" w14:textId="028810C7" w:rsidR="00B5162B" w:rsidRPr="00CD7F41" w:rsidRDefault="00CD7F41" w:rsidP="00CD7F41">
            <w:pPr>
              <w:pStyle w:val="ListParagraph"/>
              <w:numPr>
                <w:ilvl w:val="0"/>
                <w:numId w:val="2"/>
              </w:numPr>
              <w:ind w:left="589" w:hanging="567"/>
              <w:rPr>
                <w:rFonts w:ascii="Arial" w:hAnsi="Arial" w:cs="Arial"/>
              </w:rPr>
            </w:pPr>
            <w:r>
              <w:rPr>
                <w:rFonts w:ascii="Arial" w:hAnsi="Arial" w:cs="Arial"/>
              </w:rPr>
              <w:t>To pay Parish Council Chair an allowance of £</w:t>
            </w:r>
            <w:r w:rsidR="00B119E1">
              <w:rPr>
                <w:rFonts w:ascii="Arial" w:hAnsi="Arial" w:cs="Arial"/>
              </w:rPr>
              <w:t>2</w:t>
            </w:r>
            <w:r>
              <w:rPr>
                <w:rFonts w:ascii="Arial" w:hAnsi="Arial" w:cs="Arial"/>
              </w:rPr>
              <w:t>,</w:t>
            </w:r>
            <w:r w:rsidR="00B119E1">
              <w:rPr>
                <w:rFonts w:ascii="Arial" w:hAnsi="Arial" w:cs="Arial"/>
              </w:rPr>
              <w:t>63</w:t>
            </w:r>
            <w:r w:rsidR="004B076B">
              <w:rPr>
                <w:rFonts w:ascii="Arial" w:hAnsi="Arial" w:cs="Arial"/>
              </w:rPr>
              <w:t>6</w:t>
            </w:r>
            <w:r>
              <w:rPr>
                <w:rFonts w:ascii="Arial" w:hAnsi="Arial" w:cs="Arial"/>
              </w:rPr>
              <w:t xml:space="preserve"> per annum</w:t>
            </w:r>
          </w:p>
        </w:tc>
        <w:tc>
          <w:tcPr>
            <w:tcW w:w="4814" w:type="dxa"/>
            <w:vAlign w:val="center"/>
          </w:tcPr>
          <w:p w14:paraId="48B38962" w14:textId="2A49F4E1" w:rsidR="00B5162B" w:rsidRPr="00CD7F41" w:rsidRDefault="00CD7F41" w:rsidP="00B5162B">
            <w:pPr>
              <w:rPr>
                <w:rFonts w:ascii="Arial" w:hAnsi="Arial" w:cs="Arial"/>
                <w:b/>
              </w:rPr>
            </w:pPr>
            <w:r>
              <w:rPr>
                <w:rFonts w:ascii="Arial" w:hAnsi="Arial" w:cs="Arial"/>
                <w:b/>
              </w:rPr>
              <w:t>The rate set will be £</w:t>
            </w:r>
            <w:r w:rsidR="00521F6E">
              <w:rPr>
                <w:rFonts w:ascii="Arial" w:hAnsi="Arial" w:cs="Arial"/>
                <w:b/>
              </w:rPr>
              <w:t>263</w:t>
            </w:r>
            <w:r w:rsidR="004B076B">
              <w:rPr>
                <w:rFonts w:ascii="Arial" w:hAnsi="Arial" w:cs="Arial"/>
                <w:b/>
              </w:rPr>
              <w:t>6</w:t>
            </w:r>
            <w:r>
              <w:rPr>
                <w:rFonts w:ascii="Arial" w:hAnsi="Arial" w:cs="Arial"/>
                <w:b/>
              </w:rPr>
              <w:t xml:space="preserve"> for the forthcoming financial year 20</w:t>
            </w:r>
            <w:r w:rsidR="000F69A5">
              <w:rPr>
                <w:rFonts w:ascii="Arial" w:hAnsi="Arial" w:cs="Arial"/>
                <w:b/>
              </w:rPr>
              <w:t>2</w:t>
            </w:r>
            <w:r w:rsidR="00C35651">
              <w:rPr>
                <w:rFonts w:ascii="Arial" w:hAnsi="Arial" w:cs="Arial"/>
                <w:b/>
              </w:rPr>
              <w:t>2</w:t>
            </w:r>
            <w:r w:rsidR="0081478A">
              <w:rPr>
                <w:rFonts w:ascii="Arial" w:hAnsi="Arial" w:cs="Arial"/>
                <w:b/>
              </w:rPr>
              <w:t>/2</w:t>
            </w:r>
            <w:r w:rsidR="00C35651">
              <w:rPr>
                <w:rFonts w:ascii="Arial" w:hAnsi="Arial" w:cs="Arial"/>
                <w:b/>
              </w:rPr>
              <w:t>3</w:t>
            </w:r>
          </w:p>
        </w:tc>
      </w:tr>
    </w:tbl>
    <w:p w14:paraId="3B86DE8C" w14:textId="7E178816" w:rsidR="00521F6E" w:rsidRPr="00521F6E" w:rsidRDefault="00521F6E" w:rsidP="00521F6E">
      <w:pPr>
        <w:pStyle w:val="ListParagraph"/>
        <w:rPr>
          <w:rFonts w:ascii="Arial" w:hAnsi="Arial" w:cs="Arial"/>
        </w:rPr>
      </w:pPr>
    </w:p>
    <w:p w14:paraId="1A5AAC6F" w14:textId="4DAEB432" w:rsidR="00426FD0" w:rsidRDefault="00CD7F41" w:rsidP="00FF65F2">
      <w:pPr>
        <w:rPr>
          <w:rFonts w:ascii="Arial" w:hAnsi="Arial" w:cs="Arial"/>
        </w:rPr>
      </w:pPr>
      <w:r>
        <w:rPr>
          <w:rFonts w:ascii="Arial" w:hAnsi="Arial" w:cs="Arial"/>
        </w:rPr>
        <w:t>More information may be obtained from:</w:t>
      </w:r>
      <w:r w:rsidR="00FF65F2">
        <w:rPr>
          <w:rFonts w:ascii="Arial" w:hAnsi="Arial" w:cs="Arial"/>
        </w:rPr>
        <w:tab/>
      </w:r>
      <w:r w:rsidR="00FF65F2">
        <w:rPr>
          <w:rFonts w:ascii="Arial" w:hAnsi="Arial" w:cs="Arial"/>
        </w:rPr>
        <w:tab/>
      </w:r>
      <w:r w:rsidR="00FF65F2">
        <w:rPr>
          <w:rFonts w:ascii="Arial" w:hAnsi="Arial" w:cs="Arial"/>
        </w:rPr>
        <w:tab/>
      </w:r>
      <w:r w:rsidR="00FF65F2">
        <w:t xml:space="preserve"> </w:t>
      </w:r>
    </w:p>
    <w:p w14:paraId="14CE0893" w14:textId="1CF0546C" w:rsidR="00426FD0" w:rsidRDefault="00B119E1" w:rsidP="00237A20">
      <w:pPr>
        <w:pStyle w:val="ListParagraph"/>
        <w:ind w:left="0"/>
        <w:rPr>
          <w:rFonts w:ascii="Arial" w:hAnsi="Arial" w:cs="Arial"/>
        </w:rPr>
      </w:pPr>
      <w:r>
        <w:rPr>
          <w:rFonts w:ascii="Arial" w:hAnsi="Arial" w:cs="Arial"/>
        </w:rPr>
        <w:t xml:space="preserve">Emma Hill - </w:t>
      </w:r>
      <w:r w:rsidR="00426FD0">
        <w:rPr>
          <w:rFonts w:ascii="Arial" w:hAnsi="Arial" w:cs="Arial"/>
        </w:rPr>
        <w:t>Parish Clerk</w:t>
      </w:r>
      <w:r>
        <w:rPr>
          <w:rFonts w:ascii="Arial" w:hAnsi="Arial" w:cs="Arial"/>
        </w:rPr>
        <w:t>/RFO</w:t>
      </w:r>
    </w:p>
    <w:p w14:paraId="4C9A1DAD" w14:textId="5757D440" w:rsidR="00CD7F41" w:rsidRDefault="00000000" w:rsidP="00237A20">
      <w:pPr>
        <w:pStyle w:val="ListParagraph"/>
        <w:ind w:left="0"/>
        <w:rPr>
          <w:rFonts w:ascii="Arial" w:hAnsi="Arial" w:cs="Arial"/>
        </w:rPr>
      </w:pPr>
      <w:hyperlink r:id="rId7" w:history="1">
        <w:r w:rsidR="00B119E1" w:rsidRPr="00D30DBD">
          <w:rPr>
            <w:rStyle w:val="Hyperlink"/>
            <w:rFonts w:ascii="Arial" w:hAnsi="Arial" w:cs="Arial"/>
          </w:rPr>
          <w:t>clerk@nytheeldeneliden-pc.gov.uk</w:t>
        </w:r>
      </w:hyperlink>
    </w:p>
    <w:p w14:paraId="5B57D17F" w14:textId="695D138B" w:rsidR="00B119E1" w:rsidRDefault="00B119E1" w:rsidP="00237A20">
      <w:pPr>
        <w:pStyle w:val="ListParagraph"/>
        <w:ind w:left="0"/>
        <w:rPr>
          <w:rFonts w:ascii="Arial" w:hAnsi="Arial" w:cs="Arial"/>
        </w:rPr>
      </w:pPr>
      <w:r>
        <w:rPr>
          <w:rFonts w:ascii="Arial" w:hAnsi="Arial" w:cs="Arial"/>
        </w:rPr>
        <w:t>Telephone: 07307 892 281</w:t>
      </w:r>
    </w:p>
    <w:p w14:paraId="397C13F6" w14:textId="77777777" w:rsidR="00CD7F41" w:rsidRDefault="00CD7F41" w:rsidP="00237A20">
      <w:pPr>
        <w:pStyle w:val="ListParagraph"/>
        <w:ind w:left="0"/>
        <w:rPr>
          <w:rFonts w:ascii="Arial" w:hAnsi="Arial" w:cs="Arial"/>
        </w:rPr>
      </w:pPr>
    </w:p>
    <w:p w14:paraId="2432BE16" w14:textId="47B19D45" w:rsidR="00426FD0" w:rsidRPr="00237A20" w:rsidRDefault="00FF65F2" w:rsidP="00237A20">
      <w:pPr>
        <w:pStyle w:val="ListParagraph"/>
        <w:ind w:left="0"/>
        <w:rPr>
          <w:rFonts w:ascii="Arial" w:hAnsi="Arial" w:cs="Arial"/>
        </w:rPr>
      </w:pPr>
      <w:r w:rsidRPr="00FF65F2">
        <w:rPr>
          <w:rFonts w:ascii="Arial" w:hAnsi="Arial" w:cs="Arial"/>
          <w:u w:val="single"/>
        </w:rPr>
        <w:t>Please note:</w:t>
      </w:r>
      <w:r>
        <w:rPr>
          <w:rFonts w:ascii="Arial" w:hAnsi="Arial" w:cs="Arial"/>
        </w:rPr>
        <w:t xml:space="preserve"> Clare Cotterell was Locum Clerk until February 2022 (Maternity Cover)</w:t>
      </w:r>
    </w:p>
    <w:sectPr w:rsidR="00426FD0" w:rsidRPr="00237A20" w:rsidSect="006D5A75">
      <w:headerReference w:type="default" r:id="rId8"/>
      <w:footerReference w:type="default" r:id="rId9"/>
      <w:pgSz w:w="11906" w:h="16838"/>
      <w:pgMar w:top="141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9D2D" w14:textId="77777777" w:rsidR="001028D6" w:rsidRDefault="001028D6" w:rsidP="00BC7B5C">
      <w:pPr>
        <w:spacing w:after="0" w:line="240" w:lineRule="auto"/>
      </w:pPr>
      <w:r>
        <w:separator/>
      </w:r>
    </w:p>
  </w:endnote>
  <w:endnote w:type="continuationSeparator" w:id="0">
    <w:p w14:paraId="6AB23698" w14:textId="77777777" w:rsidR="001028D6" w:rsidRDefault="001028D6" w:rsidP="00BC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6CA5" w14:textId="0930AB45" w:rsidR="00BC7B5C" w:rsidRDefault="00BC5D98">
    <w:pPr>
      <w:pStyle w:val="Footer"/>
      <w:jc w:val="center"/>
      <w:rPr>
        <w:caps/>
        <w:noProof/>
        <w:color w:val="4472C4" w:themeColor="accent1"/>
      </w:rPr>
    </w:pPr>
    <w:r>
      <w:rPr>
        <w:color w:val="4472C4" w:themeColor="accent1"/>
      </w:rPr>
      <w:t xml:space="preserve">Parish Clerk and Responsible Financial Officer </w:t>
    </w:r>
    <w:r w:rsidR="00B119E1">
      <w:rPr>
        <w:color w:val="4472C4" w:themeColor="accent1"/>
      </w:rPr>
      <w:t>Emma Hill</w:t>
    </w:r>
  </w:p>
  <w:p w14:paraId="157DE72A" w14:textId="77777777" w:rsidR="00BC7B5C" w:rsidRDefault="00BC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E697" w14:textId="77777777" w:rsidR="001028D6" w:rsidRDefault="001028D6" w:rsidP="00BC7B5C">
      <w:pPr>
        <w:spacing w:after="0" w:line="240" w:lineRule="auto"/>
      </w:pPr>
      <w:r>
        <w:separator/>
      </w:r>
    </w:p>
  </w:footnote>
  <w:footnote w:type="continuationSeparator" w:id="0">
    <w:p w14:paraId="3DE8B83D" w14:textId="77777777" w:rsidR="001028D6" w:rsidRDefault="001028D6" w:rsidP="00BC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5115"/>
    </w:tblGrid>
    <w:tr w:rsidR="008F1924" w14:paraId="10778AD4" w14:textId="77777777" w:rsidTr="00FB55A3">
      <w:tc>
        <w:tcPr>
          <w:tcW w:w="2983" w:type="dxa"/>
        </w:tcPr>
        <w:p w14:paraId="2FB74E0B" w14:textId="1D62436F" w:rsidR="008F1924" w:rsidRDefault="00B119E1" w:rsidP="006D5A75">
          <w:pPr>
            <w:pStyle w:val="Title"/>
            <w:ind w:left="0"/>
          </w:pPr>
          <w:r>
            <w:rPr>
              <w:noProof/>
            </w:rPr>
            <w:drawing>
              <wp:inline distT="0" distB="0" distL="0" distR="0" wp14:anchorId="5DC1B7BD" wp14:editId="6BB2B343">
                <wp:extent cx="3274695" cy="1045845"/>
                <wp:effectExtent l="0" t="0" r="1905" b="1905"/>
                <wp:docPr id="1543652710" name="Picture 1" descr="Nythe-eldene-liden parish council logo"/>
                <wp:cNvGraphicFramePr/>
                <a:graphic xmlns:a="http://schemas.openxmlformats.org/drawingml/2006/main">
                  <a:graphicData uri="http://schemas.openxmlformats.org/drawingml/2006/picture">
                    <pic:pic xmlns:pic="http://schemas.openxmlformats.org/drawingml/2006/picture">
                      <pic:nvPicPr>
                        <pic:cNvPr id="1543652710" name="Picture 1" descr="Nythe-eldene-liden parish council logo"/>
                        <pic:cNvPicPr/>
                      </pic:nvPicPr>
                      <pic:blipFill>
                        <a:blip r:embed="rId1"/>
                        <a:srcRect/>
                        <a:stretch>
                          <a:fillRect/>
                        </a:stretch>
                      </pic:blipFill>
                      <pic:spPr>
                        <a:xfrm>
                          <a:off x="0" y="0"/>
                          <a:ext cx="3274695" cy="1045845"/>
                        </a:xfrm>
                        <a:prstGeom prst="rect">
                          <a:avLst/>
                        </a:prstGeom>
                        <a:noFill/>
                        <a:ln>
                          <a:noFill/>
                          <a:prstDash/>
                        </a:ln>
                      </pic:spPr>
                    </pic:pic>
                  </a:graphicData>
                </a:graphic>
              </wp:inline>
            </w:drawing>
          </w:r>
        </w:p>
      </w:tc>
      <w:tc>
        <w:tcPr>
          <w:tcW w:w="7508" w:type="dxa"/>
          <w:vAlign w:val="center"/>
        </w:tcPr>
        <w:p w14:paraId="390536EF" w14:textId="5166A5FA" w:rsidR="008F1924" w:rsidRPr="008F1924" w:rsidRDefault="00B119E1" w:rsidP="008F1924">
          <w:pPr>
            <w:pStyle w:val="Title"/>
            <w:spacing w:before="240" w:after="60"/>
            <w:ind w:left="0"/>
          </w:pPr>
          <w:r>
            <w:t>Nythe Eldene Liden</w:t>
          </w:r>
          <w:r w:rsidR="008F1924">
            <w:t xml:space="preserve"> Parish Council</w:t>
          </w:r>
        </w:p>
        <w:p w14:paraId="51770689" w14:textId="0D2B15BD" w:rsidR="008F1924" w:rsidRPr="008F1924" w:rsidRDefault="00B119E1" w:rsidP="008F1924">
          <w:pPr>
            <w:spacing w:after="60"/>
            <w:jc w:val="center"/>
            <w:rPr>
              <w:rFonts w:ascii="Arial" w:hAnsi="Arial" w:cs="Arial"/>
              <w:sz w:val="24"/>
              <w:szCs w:val="24"/>
            </w:rPr>
          </w:pPr>
          <w:r>
            <w:rPr>
              <w:rFonts w:ascii="Arial" w:hAnsi="Arial" w:cs="Arial"/>
              <w:sz w:val="24"/>
              <w:szCs w:val="24"/>
            </w:rPr>
            <w:t>Liden Library</w:t>
          </w:r>
          <w:r w:rsidR="008F1924" w:rsidRPr="004E7C23">
            <w:rPr>
              <w:rFonts w:ascii="Arial" w:hAnsi="Arial" w:cs="Arial"/>
              <w:sz w:val="24"/>
              <w:szCs w:val="24"/>
            </w:rPr>
            <w:t xml:space="preserve">, </w:t>
          </w:r>
          <w:r>
            <w:rPr>
              <w:rFonts w:ascii="Arial" w:hAnsi="Arial" w:cs="Arial"/>
              <w:sz w:val="24"/>
              <w:szCs w:val="24"/>
            </w:rPr>
            <w:t>Barrington Close</w:t>
          </w:r>
          <w:r w:rsidR="008F1924" w:rsidRPr="004E7C23">
            <w:rPr>
              <w:rFonts w:ascii="Arial" w:hAnsi="Arial" w:cs="Arial"/>
              <w:sz w:val="24"/>
              <w:szCs w:val="24"/>
            </w:rPr>
            <w:t xml:space="preserve">, </w:t>
          </w:r>
          <w:r>
            <w:rPr>
              <w:rFonts w:ascii="Arial" w:hAnsi="Arial" w:cs="Arial"/>
              <w:sz w:val="24"/>
              <w:szCs w:val="24"/>
            </w:rPr>
            <w:t xml:space="preserve">Liden, Swindon, </w:t>
          </w:r>
          <w:r w:rsidR="008F1924" w:rsidRPr="004E7C23">
            <w:rPr>
              <w:rFonts w:ascii="Arial" w:hAnsi="Arial" w:cs="Arial"/>
              <w:sz w:val="24"/>
              <w:szCs w:val="24"/>
            </w:rPr>
            <w:t>SN</w:t>
          </w:r>
          <w:r>
            <w:rPr>
              <w:rFonts w:ascii="Arial" w:hAnsi="Arial" w:cs="Arial"/>
              <w:sz w:val="24"/>
              <w:szCs w:val="24"/>
            </w:rPr>
            <w:t>3 6HF</w:t>
          </w:r>
        </w:p>
        <w:p w14:paraId="11663979" w14:textId="6FBD4AD4" w:rsidR="008F1924" w:rsidRDefault="008F1924" w:rsidP="008F1924">
          <w:pPr>
            <w:spacing w:after="60"/>
            <w:jc w:val="center"/>
            <w:rPr>
              <w:rFonts w:ascii="Arial" w:hAnsi="Arial" w:cs="Arial"/>
              <w:sz w:val="24"/>
              <w:szCs w:val="24"/>
              <w:shd w:val="clear" w:color="auto" w:fill="FFFFFF"/>
            </w:rPr>
          </w:pPr>
          <w:r w:rsidRPr="00377398">
            <w:rPr>
              <w:rFonts w:ascii="Arial" w:hAnsi="Arial" w:cs="Arial"/>
              <w:sz w:val="24"/>
              <w:szCs w:val="24"/>
              <w:shd w:val="clear" w:color="auto" w:fill="FFFFFF"/>
            </w:rPr>
            <w:t xml:space="preserve">Email: </w:t>
          </w:r>
          <w:hyperlink r:id="rId2" w:history="1">
            <w:r w:rsidR="00B119E1" w:rsidRPr="00D30DBD">
              <w:rPr>
                <w:rStyle w:val="Hyperlink"/>
                <w:rFonts w:ascii="Arial" w:hAnsi="Arial" w:cs="Arial"/>
                <w:sz w:val="24"/>
                <w:szCs w:val="24"/>
                <w:shd w:val="clear" w:color="auto" w:fill="FFFFFF"/>
              </w:rPr>
              <w:t>clerk@nytheeldeneliden-pc.gov.uk</w:t>
            </w:r>
          </w:hyperlink>
        </w:p>
        <w:p w14:paraId="2639BF95" w14:textId="3B795DF1" w:rsidR="008F1924" w:rsidRPr="008F1924" w:rsidRDefault="008F1924" w:rsidP="008F1924">
          <w:pPr>
            <w:spacing w:after="60"/>
            <w:jc w:val="center"/>
            <w:rPr>
              <w:rFonts w:ascii="Arial" w:hAnsi="Arial" w:cs="Arial"/>
              <w:sz w:val="24"/>
              <w:szCs w:val="24"/>
              <w:shd w:val="clear" w:color="auto" w:fill="FFFFFF"/>
            </w:rPr>
          </w:pPr>
          <w:r w:rsidRPr="00377398">
            <w:rPr>
              <w:rFonts w:ascii="Arial" w:hAnsi="Arial" w:cs="Arial"/>
              <w:sz w:val="24"/>
              <w:szCs w:val="24"/>
              <w:shd w:val="clear" w:color="auto" w:fill="FFFFFF"/>
            </w:rPr>
            <w:t>Telephone: 07</w:t>
          </w:r>
          <w:r w:rsidR="00B119E1">
            <w:rPr>
              <w:rFonts w:ascii="Arial" w:hAnsi="Arial" w:cs="Arial"/>
              <w:sz w:val="24"/>
              <w:szCs w:val="24"/>
              <w:shd w:val="clear" w:color="auto" w:fill="FFFFFF"/>
            </w:rPr>
            <w:t>307</w:t>
          </w:r>
          <w:r w:rsidRPr="00377398">
            <w:rPr>
              <w:rFonts w:ascii="Arial" w:hAnsi="Arial" w:cs="Arial"/>
              <w:sz w:val="24"/>
              <w:szCs w:val="24"/>
              <w:shd w:val="clear" w:color="auto" w:fill="FFFFFF"/>
            </w:rPr>
            <w:t xml:space="preserve"> </w:t>
          </w:r>
          <w:r w:rsidR="00B119E1">
            <w:rPr>
              <w:rFonts w:ascii="Arial" w:hAnsi="Arial" w:cs="Arial"/>
              <w:sz w:val="24"/>
              <w:szCs w:val="24"/>
              <w:shd w:val="clear" w:color="auto" w:fill="FFFFFF"/>
            </w:rPr>
            <w:t>892</w:t>
          </w:r>
          <w:r w:rsidRPr="00377398">
            <w:rPr>
              <w:rFonts w:ascii="Arial" w:hAnsi="Arial" w:cs="Arial"/>
              <w:sz w:val="24"/>
              <w:szCs w:val="24"/>
              <w:shd w:val="clear" w:color="auto" w:fill="FFFFFF"/>
            </w:rPr>
            <w:t xml:space="preserve"> </w:t>
          </w:r>
          <w:r w:rsidR="00B119E1">
            <w:rPr>
              <w:rFonts w:ascii="Arial" w:hAnsi="Arial" w:cs="Arial"/>
              <w:sz w:val="24"/>
              <w:szCs w:val="24"/>
              <w:shd w:val="clear" w:color="auto" w:fill="FFFFFF"/>
            </w:rPr>
            <w:t>281</w:t>
          </w:r>
        </w:p>
      </w:tc>
    </w:tr>
  </w:tbl>
  <w:p w14:paraId="22786ECE" w14:textId="77777777" w:rsidR="002D0746" w:rsidRDefault="002D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A4F"/>
    <w:multiLevelType w:val="hybridMultilevel"/>
    <w:tmpl w:val="AAAA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833AB"/>
    <w:multiLevelType w:val="hybridMultilevel"/>
    <w:tmpl w:val="E842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46748">
    <w:abstractNumId w:val="0"/>
  </w:num>
  <w:num w:numId="2" w16cid:durableId="593905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documentProtection w:edit="readOnly" w:enforcement="1" w:cryptProviderType="rsaAES" w:cryptAlgorithmClass="hash" w:cryptAlgorithmType="typeAny" w:cryptAlgorithmSid="14" w:cryptSpinCount="100000" w:hash="dQJFgwBbdDEsyN0jZxZhgIsr5ycR1EqCKC78EKaA/KcoMu1PLPXsAkDKJk8Leonf1575oeEhUJkVT1fKDEYTYA==" w:salt="ONB63WXDCchIkcp6kqI2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FE"/>
    <w:rsid w:val="00067269"/>
    <w:rsid w:val="000D1D1F"/>
    <w:rsid w:val="000F47C5"/>
    <w:rsid w:val="000F69A5"/>
    <w:rsid w:val="001028D6"/>
    <w:rsid w:val="00112E85"/>
    <w:rsid w:val="001274DC"/>
    <w:rsid w:val="00135065"/>
    <w:rsid w:val="001654C3"/>
    <w:rsid w:val="00167996"/>
    <w:rsid w:val="0019354F"/>
    <w:rsid w:val="00194EC6"/>
    <w:rsid w:val="001A3ADF"/>
    <w:rsid w:val="001A7C12"/>
    <w:rsid w:val="001B190F"/>
    <w:rsid w:val="001B3B2E"/>
    <w:rsid w:val="001F7755"/>
    <w:rsid w:val="001F7DF4"/>
    <w:rsid w:val="0021016F"/>
    <w:rsid w:val="00237A20"/>
    <w:rsid w:val="00273A55"/>
    <w:rsid w:val="002A6396"/>
    <w:rsid w:val="002C1EFC"/>
    <w:rsid w:val="002D0746"/>
    <w:rsid w:val="002D50B1"/>
    <w:rsid w:val="00377398"/>
    <w:rsid w:val="0039729F"/>
    <w:rsid w:val="003E76FE"/>
    <w:rsid w:val="00426FD0"/>
    <w:rsid w:val="00465B6B"/>
    <w:rsid w:val="00484473"/>
    <w:rsid w:val="004B076B"/>
    <w:rsid w:val="004E7C23"/>
    <w:rsid w:val="005210EF"/>
    <w:rsid w:val="00521F6E"/>
    <w:rsid w:val="00541EE6"/>
    <w:rsid w:val="00573B67"/>
    <w:rsid w:val="00577D9E"/>
    <w:rsid w:val="005A19EA"/>
    <w:rsid w:val="005D1D5D"/>
    <w:rsid w:val="00643F6D"/>
    <w:rsid w:val="00670016"/>
    <w:rsid w:val="00684110"/>
    <w:rsid w:val="00697661"/>
    <w:rsid w:val="006D5A75"/>
    <w:rsid w:val="006F142C"/>
    <w:rsid w:val="0070771D"/>
    <w:rsid w:val="007159E7"/>
    <w:rsid w:val="00717C93"/>
    <w:rsid w:val="007837A8"/>
    <w:rsid w:val="007924D3"/>
    <w:rsid w:val="007C5151"/>
    <w:rsid w:val="0081478A"/>
    <w:rsid w:val="00824513"/>
    <w:rsid w:val="0082507F"/>
    <w:rsid w:val="008728E6"/>
    <w:rsid w:val="0088152B"/>
    <w:rsid w:val="008D0B8F"/>
    <w:rsid w:val="008F1924"/>
    <w:rsid w:val="008F2F9E"/>
    <w:rsid w:val="0090102B"/>
    <w:rsid w:val="009C3316"/>
    <w:rsid w:val="009C4656"/>
    <w:rsid w:val="009D6321"/>
    <w:rsid w:val="009E5EA4"/>
    <w:rsid w:val="00A726F5"/>
    <w:rsid w:val="00AC65E5"/>
    <w:rsid w:val="00AD5F21"/>
    <w:rsid w:val="00AE2D6F"/>
    <w:rsid w:val="00B119E1"/>
    <w:rsid w:val="00B42A89"/>
    <w:rsid w:val="00B5162B"/>
    <w:rsid w:val="00B66710"/>
    <w:rsid w:val="00B92F4E"/>
    <w:rsid w:val="00BC5D98"/>
    <w:rsid w:val="00BC7B5C"/>
    <w:rsid w:val="00C35651"/>
    <w:rsid w:val="00C51E2D"/>
    <w:rsid w:val="00C9565F"/>
    <w:rsid w:val="00C976B4"/>
    <w:rsid w:val="00CA7308"/>
    <w:rsid w:val="00CD7F41"/>
    <w:rsid w:val="00D4401D"/>
    <w:rsid w:val="00D7125B"/>
    <w:rsid w:val="00DB2BE5"/>
    <w:rsid w:val="00DE26FE"/>
    <w:rsid w:val="00DE5F83"/>
    <w:rsid w:val="00DF526D"/>
    <w:rsid w:val="00E133D6"/>
    <w:rsid w:val="00E918F2"/>
    <w:rsid w:val="00E92361"/>
    <w:rsid w:val="00EE03C1"/>
    <w:rsid w:val="00EE23BC"/>
    <w:rsid w:val="00F21CE3"/>
    <w:rsid w:val="00F72668"/>
    <w:rsid w:val="00FB1DFF"/>
    <w:rsid w:val="00FB55A3"/>
    <w:rsid w:val="00FF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F739B"/>
  <w15:chartTrackingRefBased/>
  <w15:docId w15:val="{653B7491-F5EC-462F-B9B4-DBC93E3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B5C"/>
    <w:rPr>
      <w:color w:val="0563C1" w:themeColor="hyperlink"/>
      <w:u w:val="single"/>
    </w:rPr>
  </w:style>
  <w:style w:type="character" w:styleId="UnresolvedMention">
    <w:name w:val="Unresolved Mention"/>
    <w:basedOn w:val="DefaultParagraphFont"/>
    <w:uiPriority w:val="99"/>
    <w:semiHidden/>
    <w:unhideWhenUsed/>
    <w:rsid w:val="00BC7B5C"/>
    <w:rPr>
      <w:color w:val="808080"/>
      <w:shd w:val="clear" w:color="auto" w:fill="E6E6E6"/>
    </w:rPr>
  </w:style>
  <w:style w:type="character" w:styleId="FollowedHyperlink">
    <w:name w:val="FollowedHyperlink"/>
    <w:basedOn w:val="DefaultParagraphFont"/>
    <w:uiPriority w:val="99"/>
    <w:semiHidden/>
    <w:unhideWhenUsed/>
    <w:rsid w:val="00BC7B5C"/>
    <w:rPr>
      <w:color w:val="954F72" w:themeColor="followedHyperlink"/>
      <w:u w:val="single"/>
    </w:rPr>
  </w:style>
  <w:style w:type="paragraph" w:styleId="Header">
    <w:name w:val="header"/>
    <w:basedOn w:val="Normal"/>
    <w:link w:val="HeaderChar"/>
    <w:uiPriority w:val="99"/>
    <w:unhideWhenUsed/>
    <w:rsid w:val="00BC7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5C"/>
  </w:style>
  <w:style w:type="paragraph" w:styleId="Footer">
    <w:name w:val="footer"/>
    <w:basedOn w:val="Normal"/>
    <w:link w:val="FooterChar"/>
    <w:uiPriority w:val="99"/>
    <w:unhideWhenUsed/>
    <w:rsid w:val="00BC7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5C"/>
  </w:style>
  <w:style w:type="paragraph" w:styleId="Title">
    <w:name w:val="Title"/>
    <w:basedOn w:val="Normal"/>
    <w:next w:val="Normal"/>
    <w:link w:val="TitleChar"/>
    <w:uiPriority w:val="10"/>
    <w:qFormat/>
    <w:rsid w:val="006D5A75"/>
    <w:pPr>
      <w:spacing w:after="0" w:line="240" w:lineRule="auto"/>
      <w:ind w:left="709"/>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rsid w:val="006D5A75"/>
    <w:rPr>
      <w:rFonts w:ascii="Arial" w:eastAsiaTheme="majorEastAsia" w:hAnsi="Arial" w:cs="Arial"/>
      <w:spacing w:val="-10"/>
      <w:kern w:val="28"/>
      <w:sz w:val="56"/>
      <w:szCs w:val="56"/>
    </w:rPr>
  </w:style>
  <w:style w:type="character" w:styleId="CommentReference">
    <w:name w:val="annotation reference"/>
    <w:basedOn w:val="DefaultParagraphFont"/>
    <w:uiPriority w:val="99"/>
    <w:semiHidden/>
    <w:unhideWhenUsed/>
    <w:rsid w:val="0019354F"/>
    <w:rPr>
      <w:sz w:val="16"/>
      <w:szCs w:val="16"/>
    </w:rPr>
  </w:style>
  <w:style w:type="paragraph" w:styleId="CommentText">
    <w:name w:val="annotation text"/>
    <w:basedOn w:val="Normal"/>
    <w:link w:val="CommentTextChar"/>
    <w:uiPriority w:val="99"/>
    <w:semiHidden/>
    <w:unhideWhenUsed/>
    <w:rsid w:val="0019354F"/>
    <w:pPr>
      <w:spacing w:line="240" w:lineRule="auto"/>
    </w:pPr>
    <w:rPr>
      <w:sz w:val="20"/>
      <w:szCs w:val="20"/>
    </w:rPr>
  </w:style>
  <w:style w:type="character" w:customStyle="1" w:styleId="CommentTextChar">
    <w:name w:val="Comment Text Char"/>
    <w:basedOn w:val="DefaultParagraphFont"/>
    <w:link w:val="CommentText"/>
    <w:uiPriority w:val="99"/>
    <w:semiHidden/>
    <w:rsid w:val="0019354F"/>
    <w:rPr>
      <w:sz w:val="20"/>
      <w:szCs w:val="20"/>
    </w:rPr>
  </w:style>
  <w:style w:type="paragraph" w:styleId="CommentSubject">
    <w:name w:val="annotation subject"/>
    <w:basedOn w:val="CommentText"/>
    <w:next w:val="CommentText"/>
    <w:link w:val="CommentSubjectChar"/>
    <w:uiPriority w:val="99"/>
    <w:semiHidden/>
    <w:unhideWhenUsed/>
    <w:rsid w:val="0019354F"/>
    <w:rPr>
      <w:b/>
      <w:bCs/>
    </w:rPr>
  </w:style>
  <w:style w:type="character" w:customStyle="1" w:styleId="CommentSubjectChar">
    <w:name w:val="Comment Subject Char"/>
    <w:basedOn w:val="CommentTextChar"/>
    <w:link w:val="CommentSubject"/>
    <w:uiPriority w:val="99"/>
    <w:semiHidden/>
    <w:rsid w:val="0019354F"/>
    <w:rPr>
      <w:b/>
      <w:bCs/>
      <w:sz w:val="20"/>
      <w:szCs w:val="20"/>
    </w:rPr>
  </w:style>
  <w:style w:type="paragraph" w:styleId="BalloonText">
    <w:name w:val="Balloon Text"/>
    <w:basedOn w:val="Normal"/>
    <w:link w:val="BalloonTextChar"/>
    <w:uiPriority w:val="99"/>
    <w:semiHidden/>
    <w:unhideWhenUsed/>
    <w:rsid w:val="00193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4F"/>
    <w:rPr>
      <w:rFonts w:ascii="Segoe UI" w:hAnsi="Segoe UI" w:cs="Segoe UI"/>
      <w:sz w:val="18"/>
      <w:szCs w:val="18"/>
    </w:rPr>
  </w:style>
  <w:style w:type="table" w:styleId="TableGrid">
    <w:name w:val="Table Grid"/>
    <w:basedOn w:val="TableNormal"/>
    <w:uiPriority w:val="39"/>
    <w:rsid w:val="008F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79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67996"/>
    <w:rPr>
      <w:rFonts w:ascii="Calibri" w:hAnsi="Calibri"/>
      <w:szCs w:val="21"/>
    </w:rPr>
  </w:style>
  <w:style w:type="paragraph" w:styleId="ListParagraph">
    <w:name w:val="List Paragraph"/>
    <w:basedOn w:val="Normal"/>
    <w:uiPriority w:val="34"/>
    <w:qFormat/>
    <w:rsid w:val="00237A20"/>
    <w:pPr>
      <w:ind w:left="720"/>
      <w:contextualSpacing/>
    </w:pPr>
  </w:style>
  <w:style w:type="character" w:styleId="Emphasis">
    <w:name w:val="Emphasis"/>
    <w:basedOn w:val="DefaultParagraphFont"/>
    <w:uiPriority w:val="20"/>
    <w:qFormat/>
    <w:rsid w:val="007C5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710">
      <w:bodyDiv w:val="1"/>
      <w:marLeft w:val="0"/>
      <w:marRight w:val="0"/>
      <w:marTop w:val="0"/>
      <w:marBottom w:val="0"/>
      <w:divBdr>
        <w:top w:val="none" w:sz="0" w:space="0" w:color="auto"/>
        <w:left w:val="none" w:sz="0" w:space="0" w:color="auto"/>
        <w:bottom w:val="none" w:sz="0" w:space="0" w:color="auto"/>
        <w:right w:val="none" w:sz="0" w:space="0" w:color="auto"/>
      </w:divBdr>
    </w:div>
    <w:div w:id="269243279">
      <w:bodyDiv w:val="1"/>
      <w:marLeft w:val="0"/>
      <w:marRight w:val="0"/>
      <w:marTop w:val="0"/>
      <w:marBottom w:val="0"/>
      <w:divBdr>
        <w:top w:val="none" w:sz="0" w:space="0" w:color="auto"/>
        <w:left w:val="none" w:sz="0" w:space="0" w:color="auto"/>
        <w:bottom w:val="none" w:sz="0" w:space="0" w:color="auto"/>
        <w:right w:val="none" w:sz="0" w:space="0" w:color="auto"/>
      </w:divBdr>
    </w:div>
    <w:div w:id="574825302">
      <w:bodyDiv w:val="1"/>
      <w:marLeft w:val="0"/>
      <w:marRight w:val="0"/>
      <w:marTop w:val="0"/>
      <w:marBottom w:val="0"/>
      <w:divBdr>
        <w:top w:val="none" w:sz="0" w:space="0" w:color="auto"/>
        <w:left w:val="none" w:sz="0" w:space="0" w:color="auto"/>
        <w:bottom w:val="none" w:sz="0" w:space="0" w:color="auto"/>
        <w:right w:val="none" w:sz="0" w:space="0" w:color="auto"/>
      </w:divBdr>
    </w:div>
    <w:div w:id="8072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nytheeldenelide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nytheeldeneliden-pc.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164</Words>
  <Characters>936</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Andrews Parish Council</dc:creator>
  <cp:keywords/>
  <dc:description/>
  <cp:lastModifiedBy>Emma Hill</cp:lastModifiedBy>
  <cp:revision>8</cp:revision>
  <cp:lastPrinted>2023-06-16T12:47:00Z</cp:lastPrinted>
  <dcterms:created xsi:type="dcterms:W3CDTF">2023-06-16T12:11:00Z</dcterms:created>
  <dcterms:modified xsi:type="dcterms:W3CDTF">2023-06-19T14:32:00Z</dcterms:modified>
</cp:coreProperties>
</file>